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79" w:rsidRPr="00B97379" w:rsidRDefault="00B97379" w:rsidP="00B97379">
      <w:pPr>
        <w:pBdr>
          <w:bottom w:val="single" w:sz="12" w:space="0" w:color="DDABBA"/>
        </w:pBdr>
        <w:shd w:val="clear" w:color="auto" w:fill="FFFFFF"/>
        <w:spacing w:after="300" w:line="360" w:lineRule="atLeast"/>
        <w:outlineLvl w:val="0"/>
        <w:rPr>
          <w:rFonts w:ascii="Arial" w:eastAsia="Times New Roman" w:hAnsi="Arial" w:cs="Arial"/>
          <w:b/>
          <w:bCs/>
          <w:color w:val="840027"/>
          <w:kern w:val="36"/>
          <w:sz w:val="33"/>
          <w:szCs w:val="33"/>
        </w:rPr>
      </w:pPr>
      <w:r w:rsidRPr="00B97379">
        <w:rPr>
          <w:rFonts w:ascii="Arial" w:eastAsia="Times New Roman" w:hAnsi="Arial" w:cs="Arial"/>
          <w:b/>
          <w:bCs/>
          <w:color w:val="840027"/>
          <w:kern w:val="36"/>
          <w:sz w:val="33"/>
          <w:szCs w:val="33"/>
        </w:rPr>
        <w:t>8 Simple Steps to Recruit and Retain Great Board Members</w:t>
      </w:r>
    </w:p>
    <w:p w:rsidR="00B97379" w:rsidRPr="00B97379" w:rsidRDefault="00B97379" w:rsidP="00B97379">
      <w:pPr>
        <w:shd w:val="clear" w:color="auto" w:fill="FFFFFF"/>
        <w:spacing w:line="360" w:lineRule="atLeast"/>
        <w:rPr>
          <w:rFonts w:ascii="Trebuchet MS" w:eastAsia="Times New Roman" w:hAnsi="Trebuchet MS" w:cs="Times New Roman"/>
          <w:caps/>
          <w:color w:val="333333"/>
          <w:sz w:val="17"/>
          <w:szCs w:val="17"/>
        </w:rPr>
      </w:pPr>
      <w:r w:rsidRPr="00B97379">
        <w:rPr>
          <w:rFonts w:ascii="Trebuchet MS" w:eastAsia="Times New Roman" w:hAnsi="Trebuchet MS" w:cs="Times New Roman"/>
          <w:caps/>
          <w:color w:val="333333"/>
          <w:sz w:val="17"/>
          <w:szCs w:val="17"/>
        </w:rPr>
        <w:t>BY </w:t>
      </w:r>
      <w:hyperlink r:id="rId5" w:tooltip="Posts by Amy Eisenstein" w:history="1">
        <w:r w:rsidRPr="00B97379">
          <w:rPr>
            <w:rFonts w:ascii="Trebuchet MS" w:eastAsia="Times New Roman" w:hAnsi="Trebuchet MS" w:cs="Times New Roman"/>
            <w:caps/>
            <w:color w:val="AD3357"/>
            <w:sz w:val="17"/>
            <w:szCs w:val="17"/>
            <w:u w:val="single"/>
          </w:rPr>
          <w:t>AMY EISENSTEIN</w:t>
        </w:r>
      </w:hyperlink>
      <w:r w:rsidRPr="00B97379">
        <w:rPr>
          <w:rFonts w:ascii="Trebuchet MS" w:eastAsia="Times New Roman" w:hAnsi="Trebuchet MS" w:cs="Times New Roman"/>
          <w:caps/>
          <w:color w:val="333333"/>
          <w:sz w:val="17"/>
          <w:szCs w:val="17"/>
        </w:rPr>
        <w:t> </w:t>
      </w:r>
      <w:hyperlink r:id="rId6" w:anchor="comments" w:history="1">
        <w:r w:rsidRPr="00B97379">
          <w:rPr>
            <w:rFonts w:ascii="Trebuchet MS" w:eastAsia="Times New Roman" w:hAnsi="Trebuchet MS" w:cs="Times New Roman"/>
            <w:caps/>
            <w:color w:val="AD3357"/>
            <w:sz w:val="17"/>
            <w:szCs w:val="17"/>
            <w:u w:val="single"/>
            <w:shd w:val="clear" w:color="auto" w:fill="FFFFFF"/>
          </w:rPr>
          <w:t>8 COMMENTS</w:t>
        </w:r>
      </w:hyperlink>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bookmarkStart w:id="0" w:name="_GoBack"/>
      <w:bookmarkEnd w:id="0"/>
      <w:r w:rsidRPr="00B97379">
        <w:rPr>
          <w:rFonts w:ascii="Trebuchet MS" w:eastAsia="Times New Roman" w:hAnsi="Trebuchet MS" w:cs="Times New Roman"/>
          <w:color w:val="333333"/>
          <w:sz w:val="21"/>
          <w:szCs w:val="21"/>
        </w:rPr>
        <w:t>Recruitment and retention of great board members are two major issues for many nonprofit organizations, but I always wonder why? Is it possible that no one cares about your cause?</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proofErr w:type="gramStart"/>
      <w:r w:rsidRPr="00B97379">
        <w:rPr>
          <w:rFonts w:ascii="Trebuchet MS" w:eastAsia="Times New Roman" w:hAnsi="Trebuchet MS" w:cs="Times New Roman"/>
          <w:color w:val="333333"/>
          <w:sz w:val="21"/>
          <w:szCs w:val="21"/>
        </w:rPr>
        <w:t>Unlikely.</w:t>
      </w:r>
      <w:proofErr w:type="gramEnd"/>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color w:val="333333"/>
          <w:sz w:val="21"/>
          <w:szCs w:val="21"/>
        </w:rPr>
        <w:t>Although there are many tasks to do in order to recruit and retain great board members, it’s basically as simple as finding people who are passionate about your cause, willing to act on that passion, and have skills and connections that your organization needs.</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color w:val="333333"/>
          <w:sz w:val="21"/>
          <w:szCs w:val="21"/>
        </w:rPr>
        <w:t>I know, I know, it’s easier said than done. But there are some basic steps, which most nonprofit organizations are simply not taking to recruit great board members.</w:t>
      </w:r>
    </w:p>
    <w:p w:rsidR="00B97379" w:rsidRPr="00B97379" w:rsidRDefault="00B97379" w:rsidP="00B97379">
      <w:pPr>
        <w:shd w:val="clear" w:color="auto" w:fill="FFFFFF"/>
        <w:spacing w:before="150" w:line="360" w:lineRule="atLeast"/>
        <w:outlineLvl w:val="1"/>
        <w:rPr>
          <w:rFonts w:ascii="Arial" w:eastAsia="Times New Roman" w:hAnsi="Arial" w:cs="Arial"/>
          <w:b/>
          <w:bCs/>
          <w:color w:val="840027"/>
          <w:sz w:val="27"/>
          <w:szCs w:val="27"/>
        </w:rPr>
      </w:pPr>
      <w:r w:rsidRPr="00B97379">
        <w:rPr>
          <w:rFonts w:ascii="Arial" w:eastAsia="Times New Roman" w:hAnsi="Arial" w:cs="Arial"/>
          <w:b/>
          <w:bCs/>
          <w:color w:val="840027"/>
          <w:sz w:val="27"/>
          <w:szCs w:val="27"/>
        </w:rPr>
        <w:t>4 Steps to Recruit Great Board Members</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color w:val="333333"/>
          <w:sz w:val="21"/>
          <w:szCs w:val="21"/>
        </w:rPr>
        <w:t>All of </w:t>
      </w:r>
      <w:hyperlink r:id="rId7" w:history="1">
        <w:r w:rsidRPr="00B97379">
          <w:rPr>
            <w:rFonts w:ascii="Trebuchet MS" w:eastAsia="Times New Roman" w:hAnsi="Trebuchet MS" w:cs="Times New Roman"/>
            <w:color w:val="AD3357"/>
            <w:sz w:val="21"/>
            <w:szCs w:val="21"/>
            <w:u w:val="single"/>
          </w:rPr>
          <w:t>my clients</w:t>
        </w:r>
      </w:hyperlink>
      <w:r w:rsidRPr="00B97379">
        <w:rPr>
          <w:rFonts w:ascii="Trebuchet MS" w:eastAsia="Times New Roman" w:hAnsi="Trebuchet MS" w:cs="Times New Roman"/>
          <w:color w:val="333333"/>
          <w:sz w:val="21"/>
          <w:szCs w:val="21"/>
        </w:rPr>
        <w:t> that have adopted my no-nonsense approach to board recruitment and retention have seen a dramatic change in their board structure and attitude. You will too when you take the following steps.</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b/>
          <w:bCs/>
          <w:color w:val="333333"/>
          <w:sz w:val="21"/>
          <w:szCs w:val="21"/>
        </w:rPr>
        <w:t>1.  Create a list</w:t>
      </w:r>
      <w:r w:rsidRPr="00B97379">
        <w:rPr>
          <w:rFonts w:ascii="Trebuchet MS" w:eastAsia="Times New Roman" w:hAnsi="Trebuchet MS" w:cs="Times New Roman"/>
          <w:color w:val="333333"/>
          <w:sz w:val="21"/>
          <w:szCs w:val="21"/>
        </w:rPr>
        <w:t> of your ideal board members (not specific individuals necessarily, but specific professions or someone at a certain level from a specific company, etc.) that includes the skills, talents, and connections your board needs.</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b/>
          <w:bCs/>
          <w:color w:val="333333"/>
          <w:sz w:val="21"/>
          <w:szCs w:val="21"/>
        </w:rPr>
        <w:t>2.  Establish a committee</w:t>
      </w:r>
      <w:r w:rsidRPr="00B97379">
        <w:rPr>
          <w:rFonts w:ascii="Trebuchet MS" w:eastAsia="Times New Roman" w:hAnsi="Trebuchet MS" w:cs="Times New Roman"/>
          <w:color w:val="333333"/>
          <w:sz w:val="21"/>
          <w:szCs w:val="21"/>
        </w:rPr>
        <w:t> of board members which is responsible for recruiting and vetting new board members. This committee is often called a </w:t>
      </w:r>
      <w:r w:rsidRPr="00B97379">
        <w:rPr>
          <w:rFonts w:ascii="Trebuchet MS" w:eastAsia="Times New Roman" w:hAnsi="Trebuchet MS" w:cs="Times New Roman"/>
          <w:i/>
          <w:iCs/>
          <w:color w:val="333333"/>
          <w:sz w:val="21"/>
          <w:szCs w:val="21"/>
        </w:rPr>
        <w:t>nominating committee</w:t>
      </w:r>
      <w:r w:rsidRPr="00B97379">
        <w:rPr>
          <w:rFonts w:ascii="Trebuchet MS" w:eastAsia="Times New Roman" w:hAnsi="Trebuchet MS" w:cs="Times New Roman"/>
          <w:color w:val="333333"/>
          <w:sz w:val="21"/>
          <w:szCs w:val="21"/>
        </w:rPr>
        <w:t>. (The entire board is responsible for funneling names and resumes to this committee.)</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b/>
          <w:bCs/>
          <w:color w:val="333333"/>
          <w:sz w:val="21"/>
          <w:szCs w:val="21"/>
        </w:rPr>
        <w:t>3.  Create a written board member job description</w:t>
      </w:r>
      <w:r w:rsidRPr="00B97379">
        <w:rPr>
          <w:rFonts w:ascii="Trebuchet MS" w:eastAsia="Times New Roman" w:hAnsi="Trebuchet MS" w:cs="Times New Roman"/>
          <w:color w:val="333333"/>
          <w:sz w:val="21"/>
          <w:szCs w:val="21"/>
        </w:rPr>
        <w:t> and provide it to potential board members during the recruitment process. A good board member job description should include expectations, including meeting attendance, committee participation, attendance at events, and donation and fundraising responsibilities.</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b/>
          <w:bCs/>
          <w:color w:val="333333"/>
          <w:sz w:val="21"/>
          <w:szCs w:val="21"/>
        </w:rPr>
        <w:t>4.  Develop a thorough orientation process</w:t>
      </w:r>
      <w:r w:rsidRPr="00B97379">
        <w:rPr>
          <w:rFonts w:ascii="Trebuchet MS" w:eastAsia="Times New Roman" w:hAnsi="Trebuchet MS" w:cs="Times New Roman"/>
          <w:color w:val="333333"/>
          <w:sz w:val="21"/>
          <w:szCs w:val="21"/>
        </w:rPr>
        <w:t>. Provide new board members with materials about the organization, a tour of your programs, introductions to board and staff members, and a board member expectation form.</w:t>
      </w:r>
    </w:p>
    <w:p w:rsidR="00B97379" w:rsidRPr="00B97379" w:rsidRDefault="00B97379" w:rsidP="00B97379">
      <w:pPr>
        <w:shd w:val="clear" w:color="auto" w:fill="FFFFFF"/>
        <w:spacing w:before="150" w:line="360" w:lineRule="atLeast"/>
        <w:outlineLvl w:val="1"/>
        <w:rPr>
          <w:rFonts w:ascii="Arial" w:eastAsia="Times New Roman" w:hAnsi="Arial" w:cs="Arial"/>
          <w:b/>
          <w:bCs/>
          <w:color w:val="840027"/>
          <w:sz w:val="27"/>
          <w:szCs w:val="27"/>
        </w:rPr>
      </w:pPr>
      <w:r w:rsidRPr="00B97379">
        <w:rPr>
          <w:rFonts w:ascii="Arial" w:eastAsia="Times New Roman" w:hAnsi="Arial" w:cs="Arial"/>
          <w:b/>
          <w:bCs/>
          <w:color w:val="840027"/>
          <w:sz w:val="27"/>
          <w:szCs w:val="27"/>
        </w:rPr>
        <w:t>4 Ways to Retain Great Board Members</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color w:val="333333"/>
          <w:sz w:val="21"/>
          <w:szCs w:val="21"/>
        </w:rPr>
        <w:t>Once you have great board members, how are you </w:t>
      </w:r>
      <w:hyperlink r:id="rId8" w:history="1">
        <w:r w:rsidRPr="00B97379">
          <w:rPr>
            <w:rFonts w:ascii="Trebuchet MS" w:eastAsia="Times New Roman" w:hAnsi="Trebuchet MS" w:cs="Times New Roman"/>
            <w:color w:val="AD3357"/>
            <w:sz w:val="21"/>
            <w:szCs w:val="21"/>
            <w:u w:val="single"/>
          </w:rPr>
          <w:t>keeping your board connected and committed</w:t>
        </w:r>
      </w:hyperlink>
      <w:r w:rsidRPr="00B97379">
        <w:rPr>
          <w:rFonts w:ascii="Trebuchet MS" w:eastAsia="Times New Roman" w:hAnsi="Trebuchet MS" w:cs="Times New Roman"/>
          <w:color w:val="333333"/>
          <w:sz w:val="21"/>
          <w:szCs w:val="21"/>
        </w:rPr>
        <w:t>?</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color w:val="333333"/>
          <w:sz w:val="21"/>
          <w:szCs w:val="21"/>
        </w:rPr>
        <w:t>Ask yourself the following questions:</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b/>
          <w:bCs/>
          <w:color w:val="333333"/>
          <w:sz w:val="21"/>
          <w:szCs w:val="21"/>
        </w:rPr>
        <w:t>1.</w:t>
      </w:r>
      <w:r w:rsidRPr="00B97379">
        <w:rPr>
          <w:rFonts w:ascii="Trebuchet MS" w:eastAsia="Times New Roman" w:hAnsi="Trebuchet MS" w:cs="Times New Roman"/>
          <w:color w:val="333333"/>
          <w:sz w:val="21"/>
          <w:szCs w:val="21"/>
        </w:rPr>
        <w:t>  Are you providing them with interesting and meaningful work? Are you actually utilizing their skills and talents?</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b/>
          <w:bCs/>
          <w:color w:val="333333"/>
          <w:sz w:val="21"/>
          <w:szCs w:val="21"/>
        </w:rPr>
        <w:lastRenderedPageBreak/>
        <w:t>2.</w:t>
      </w:r>
      <w:r w:rsidRPr="00B97379">
        <w:rPr>
          <w:rFonts w:ascii="Trebuchet MS" w:eastAsia="Times New Roman" w:hAnsi="Trebuchet MS" w:cs="Times New Roman"/>
          <w:color w:val="333333"/>
          <w:sz w:val="21"/>
          <w:szCs w:val="21"/>
        </w:rPr>
        <w:t>  Are your board meetings boring? Do you go over report after report or are you having meaningful discussions and engaging board members on important topics? Are you sharing success stories about clients’ lives that you’ve touched?</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b/>
          <w:bCs/>
          <w:color w:val="333333"/>
          <w:sz w:val="21"/>
          <w:szCs w:val="21"/>
        </w:rPr>
        <w:t>3.</w:t>
      </w:r>
      <w:r w:rsidRPr="00B97379">
        <w:rPr>
          <w:rFonts w:ascii="Trebuchet MS" w:eastAsia="Times New Roman" w:hAnsi="Trebuchet MS" w:cs="Times New Roman"/>
          <w:color w:val="333333"/>
          <w:sz w:val="21"/>
          <w:szCs w:val="21"/>
        </w:rPr>
        <w:t>  Are you providing regular and ongoing training? Do you have an annual board retreat? Do you have training at regular board meetings throughout the year on topics like fundraising, governance, and budgeting?</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b/>
          <w:bCs/>
          <w:color w:val="333333"/>
          <w:sz w:val="21"/>
          <w:szCs w:val="21"/>
        </w:rPr>
        <w:t>4.</w:t>
      </w:r>
      <w:r w:rsidRPr="00B97379">
        <w:rPr>
          <w:rFonts w:ascii="Trebuchet MS" w:eastAsia="Times New Roman" w:hAnsi="Trebuchet MS" w:cs="Times New Roman"/>
          <w:color w:val="333333"/>
          <w:sz w:val="21"/>
          <w:szCs w:val="21"/>
        </w:rPr>
        <w:t>  Are you expressing gratitude? Do you thank your board members in person, in writing, in public? Do they know how important they are to your organization?</w:t>
      </w:r>
    </w:p>
    <w:p w:rsidR="00B97379" w:rsidRPr="00B97379" w:rsidRDefault="00B97379" w:rsidP="00B97379">
      <w:pPr>
        <w:shd w:val="clear" w:color="auto" w:fill="FFFFFF"/>
        <w:spacing w:before="150" w:line="360" w:lineRule="atLeast"/>
        <w:outlineLvl w:val="1"/>
        <w:rPr>
          <w:rFonts w:ascii="Arial" w:eastAsia="Times New Roman" w:hAnsi="Arial" w:cs="Arial"/>
          <w:b/>
          <w:bCs/>
          <w:color w:val="840027"/>
          <w:sz w:val="27"/>
          <w:szCs w:val="27"/>
        </w:rPr>
      </w:pPr>
      <w:r w:rsidRPr="00B97379">
        <w:rPr>
          <w:rFonts w:ascii="Arial" w:eastAsia="Times New Roman" w:hAnsi="Arial" w:cs="Arial"/>
          <w:b/>
          <w:bCs/>
          <w:color w:val="840027"/>
          <w:sz w:val="27"/>
          <w:szCs w:val="27"/>
        </w:rPr>
        <w:t>Getting GREAT Board Members</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color w:val="333333"/>
          <w:sz w:val="21"/>
          <w:szCs w:val="21"/>
        </w:rPr>
        <w:t>Remember, the title of this article includes the word “great.” It’s not okay to have mediocre board members or simply fill your boardroom with warm bodies. Your board members need to be great—enthusiastic about your organization, passionate about the cause, available and interested in attending meetings and events, and willing and able to fundraise on your behalf.</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color w:val="333333"/>
          <w:sz w:val="21"/>
          <w:szCs w:val="21"/>
        </w:rPr>
        <w:t>If you need help in recruiting and retaining great board members for your organization, my no-nonsense </w:t>
      </w:r>
      <w:hyperlink r:id="rId9" w:history="1">
        <w:r w:rsidRPr="00B97379">
          <w:rPr>
            <w:rFonts w:ascii="Trebuchet MS" w:eastAsia="Times New Roman" w:hAnsi="Trebuchet MS" w:cs="Times New Roman"/>
            <w:color w:val="AD3357"/>
            <w:sz w:val="21"/>
            <w:szCs w:val="21"/>
            <w:u w:val="single"/>
          </w:rPr>
          <w:t>nonprofit consulting</w:t>
        </w:r>
      </w:hyperlink>
      <w:r w:rsidRPr="00B97379">
        <w:rPr>
          <w:rFonts w:ascii="Trebuchet MS" w:eastAsia="Times New Roman" w:hAnsi="Trebuchet MS" w:cs="Times New Roman"/>
          <w:color w:val="333333"/>
          <w:sz w:val="21"/>
          <w:szCs w:val="21"/>
        </w:rPr>
        <w:t> is likely just what you need.</w:t>
      </w:r>
    </w:p>
    <w:p w:rsidR="00B97379" w:rsidRPr="00B97379" w:rsidRDefault="00B97379" w:rsidP="00B97379">
      <w:pPr>
        <w:shd w:val="clear" w:color="auto" w:fill="FFFFFF"/>
        <w:spacing w:line="360" w:lineRule="atLeast"/>
        <w:rPr>
          <w:rFonts w:ascii="Trebuchet MS" w:eastAsia="Times New Roman" w:hAnsi="Trebuchet MS" w:cs="Times New Roman"/>
          <w:color w:val="333333"/>
          <w:sz w:val="21"/>
          <w:szCs w:val="21"/>
        </w:rPr>
      </w:pPr>
      <w:r w:rsidRPr="00B97379">
        <w:rPr>
          <w:rFonts w:ascii="Trebuchet MS" w:eastAsia="Times New Roman" w:hAnsi="Trebuchet MS" w:cs="Times New Roman"/>
          <w:color w:val="333333"/>
          <w:sz w:val="21"/>
          <w:szCs w:val="21"/>
        </w:rPr>
        <w:t>So what are you doing right now to recruit and retain great board members? What works? What doesn’t? I want to hear from you in the comments.</w:t>
      </w:r>
    </w:p>
    <w:p w:rsidR="008A5E54" w:rsidRDefault="008A5E54"/>
    <w:sectPr w:rsidR="008A5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379"/>
    <w:rsid w:val="008A5E54"/>
    <w:rsid w:val="00B9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737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737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3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7379"/>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B97379"/>
  </w:style>
  <w:style w:type="character" w:customStyle="1" w:styleId="author">
    <w:name w:val="author"/>
    <w:basedOn w:val="DefaultParagraphFont"/>
    <w:rsid w:val="00B97379"/>
  </w:style>
  <w:style w:type="character" w:styleId="Hyperlink">
    <w:name w:val="Hyperlink"/>
    <w:basedOn w:val="DefaultParagraphFont"/>
    <w:uiPriority w:val="99"/>
    <w:semiHidden/>
    <w:unhideWhenUsed/>
    <w:rsid w:val="00B97379"/>
    <w:rPr>
      <w:color w:val="0000FF"/>
      <w:u w:val="single"/>
    </w:rPr>
  </w:style>
  <w:style w:type="character" w:customStyle="1" w:styleId="post-comments">
    <w:name w:val="post-comments"/>
    <w:basedOn w:val="DefaultParagraphFont"/>
    <w:rsid w:val="00B97379"/>
  </w:style>
  <w:style w:type="paragraph" w:styleId="NormalWeb">
    <w:name w:val="Normal (Web)"/>
    <w:basedOn w:val="Normal"/>
    <w:uiPriority w:val="99"/>
    <w:semiHidden/>
    <w:unhideWhenUsed/>
    <w:rsid w:val="00B9737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97379"/>
    <w:rPr>
      <w:b/>
      <w:bCs/>
    </w:rPr>
  </w:style>
  <w:style w:type="character" w:styleId="Emphasis">
    <w:name w:val="Emphasis"/>
    <w:basedOn w:val="DefaultParagraphFont"/>
    <w:uiPriority w:val="20"/>
    <w:qFormat/>
    <w:rsid w:val="00B97379"/>
    <w:rPr>
      <w:i/>
      <w:iCs/>
    </w:rPr>
  </w:style>
  <w:style w:type="paragraph" w:styleId="BalloonText">
    <w:name w:val="Balloon Text"/>
    <w:basedOn w:val="Normal"/>
    <w:link w:val="BalloonTextChar"/>
    <w:uiPriority w:val="99"/>
    <w:semiHidden/>
    <w:unhideWhenUsed/>
    <w:rsid w:val="00B97379"/>
    <w:rPr>
      <w:rFonts w:ascii="Tahoma" w:hAnsi="Tahoma" w:cs="Tahoma"/>
      <w:sz w:val="16"/>
      <w:szCs w:val="16"/>
    </w:rPr>
  </w:style>
  <w:style w:type="character" w:customStyle="1" w:styleId="BalloonTextChar">
    <w:name w:val="Balloon Text Char"/>
    <w:basedOn w:val="DefaultParagraphFont"/>
    <w:link w:val="BalloonText"/>
    <w:uiPriority w:val="99"/>
    <w:semiHidden/>
    <w:rsid w:val="00B973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737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737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3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7379"/>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B97379"/>
  </w:style>
  <w:style w:type="character" w:customStyle="1" w:styleId="author">
    <w:name w:val="author"/>
    <w:basedOn w:val="DefaultParagraphFont"/>
    <w:rsid w:val="00B97379"/>
  </w:style>
  <w:style w:type="character" w:styleId="Hyperlink">
    <w:name w:val="Hyperlink"/>
    <w:basedOn w:val="DefaultParagraphFont"/>
    <w:uiPriority w:val="99"/>
    <w:semiHidden/>
    <w:unhideWhenUsed/>
    <w:rsid w:val="00B97379"/>
    <w:rPr>
      <w:color w:val="0000FF"/>
      <w:u w:val="single"/>
    </w:rPr>
  </w:style>
  <w:style w:type="character" w:customStyle="1" w:styleId="post-comments">
    <w:name w:val="post-comments"/>
    <w:basedOn w:val="DefaultParagraphFont"/>
    <w:rsid w:val="00B97379"/>
  </w:style>
  <w:style w:type="paragraph" w:styleId="NormalWeb">
    <w:name w:val="Normal (Web)"/>
    <w:basedOn w:val="Normal"/>
    <w:uiPriority w:val="99"/>
    <w:semiHidden/>
    <w:unhideWhenUsed/>
    <w:rsid w:val="00B9737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97379"/>
    <w:rPr>
      <w:b/>
      <w:bCs/>
    </w:rPr>
  </w:style>
  <w:style w:type="character" w:styleId="Emphasis">
    <w:name w:val="Emphasis"/>
    <w:basedOn w:val="DefaultParagraphFont"/>
    <w:uiPriority w:val="20"/>
    <w:qFormat/>
    <w:rsid w:val="00B97379"/>
    <w:rPr>
      <w:i/>
      <w:iCs/>
    </w:rPr>
  </w:style>
  <w:style w:type="paragraph" w:styleId="BalloonText">
    <w:name w:val="Balloon Text"/>
    <w:basedOn w:val="Normal"/>
    <w:link w:val="BalloonTextChar"/>
    <w:uiPriority w:val="99"/>
    <w:semiHidden/>
    <w:unhideWhenUsed/>
    <w:rsid w:val="00B97379"/>
    <w:rPr>
      <w:rFonts w:ascii="Tahoma" w:hAnsi="Tahoma" w:cs="Tahoma"/>
      <w:sz w:val="16"/>
      <w:szCs w:val="16"/>
    </w:rPr>
  </w:style>
  <w:style w:type="character" w:customStyle="1" w:styleId="BalloonTextChar">
    <w:name w:val="Balloon Text Char"/>
    <w:basedOn w:val="DefaultParagraphFont"/>
    <w:link w:val="BalloonText"/>
    <w:uiPriority w:val="99"/>
    <w:semiHidden/>
    <w:rsid w:val="00B97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6927">
      <w:bodyDiv w:val="1"/>
      <w:marLeft w:val="0"/>
      <w:marRight w:val="0"/>
      <w:marTop w:val="0"/>
      <w:marBottom w:val="0"/>
      <w:divBdr>
        <w:top w:val="none" w:sz="0" w:space="0" w:color="auto"/>
        <w:left w:val="none" w:sz="0" w:space="0" w:color="auto"/>
        <w:bottom w:val="none" w:sz="0" w:space="0" w:color="auto"/>
        <w:right w:val="none" w:sz="0" w:space="0" w:color="auto"/>
      </w:divBdr>
      <w:divsChild>
        <w:div w:id="1279293310">
          <w:marLeft w:val="0"/>
          <w:marRight w:val="0"/>
          <w:marTop w:val="0"/>
          <w:marBottom w:val="225"/>
          <w:divBdr>
            <w:top w:val="none" w:sz="0" w:space="0" w:color="auto"/>
            <w:left w:val="none" w:sz="0" w:space="0" w:color="auto"/>
            <w:bottom w:val="none" w:sz="0" w:space="0" w:color="auto"/>
            <w:right w:val="none" w:sz="0" w:space="0" w:color="auto"/>
          </w:divBdr>
        </w:div>
        <w:div w:id="1081214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pointfundraising.com/boards-the-secret-to-successful-fundraising/" TargetMode="External"/><Relationship Id="rId3" Type="http://schemas.openxmlformats.org/officeDocument/2006/relationships/settings" Target="settings.xml"/><Relationship Id="rId7" Type="http://schemas.openxmlformats.org/officeDocument/2006/relationships/hyperlink" Target="http://www.tripointfundraising.com/testimonials/clien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ripointfundraising.com/8-simple-steps-to-recruit-and-retain-great-board-members/" TargetMode="External"/><Relationship Id="rId11" Type="http://schemas.openxmlformats.org/officeDocument/2006/relationships/theme" Target="theme/theme1.xml"/><Relationship Id="rId5" Type="http://schemas.openxmlformats.org/officeDocument/2006/relationships/hyperlink" Target="http://www.tripointfundraising.com/author/amyeisenste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ipointfundraising.com/fundraising%20consultant/nonprofit-consul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Junior Achievement - Rocky Mountain Inc.</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 User</dc:creator>
  <cp:keywords/>
  <dc:description/>
  <cp:lastModifiedBy>JA User</cp:lastModifiedBy>
  <cp:revision>1</cp:revision>
  <dcterms:created xsi:type="dcterms:W3CDTF">2012-03-26T21:10:00Z</dcterms:created>
  <dcterms:modified xsi:type="dcterms:W3CDTF">2012-03-26T21:10:00Z</dcterms:modified>
</cp:coreProperties>
</file>